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7F0D" w14:textId="77777777" w:rsidR="00624962" w:rsidRPr="00A03332" w:rsidRDefault="00624962" w:rsidP="00624962">
      <w:pPr>
        <w:rPr>
          <w:lang w:val="lv-LV"/>
        </w:rPr>
      </w:pPr>
      <w:r w:rsidRPr="00AF4126">
        <w:rPr>
          <w:rFonts w:ascii="Arimo" w:hAnsi="Arimo" w:cs="Arimo"/>
          <w:b/>
          <w:noProof/>
        </w:rPr>
        <w:drawing>
          <wp:anchor distT="0" distB="0" distL="114300" distR="114300" simplePos="0" relativeHeight="251658240" behindDoc="0" locked="0" layoutInCell="1" allowOverlap="1" wp14:anchorId="77C0142E" wp14:editId="1ED32060">
            <wp:simplePos x="0" y="0"/>
            <wp:positionH relativeFrom="margin">
              <wp:posOffset>4122420</wp:posOffset>
            </wp:positionH>
            <wp:positionV relativeFrom="margin">
              <wp:posOffset>128905</wp:posOffset>
            </wp:positionV>
            <wp:extent cx="1355090" cy="940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NDM_primarais_L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090" cy="940435"/>
                    </a:xfrm>
                    <a:prstGeom prst="rect">
                      <a:avLst/>
                    </a:prstGeom>
                  </pic:spPr>
                </pic:pic>
              </a:graphicData>
            </a:graphic>
            <wp14:sizeRelH relativeFrom="margin">
              <wp14:pctWidth>0</wp14:pctWidth>
            </wp14:sizeRelH>
            <wp14:sizeRelV relativeFrom="margin">
              <wp14:pctHeight>0</wp14:pctHeight>
            </wp14:sizeRelV>
          </wp:anchor>
        </w:drawing>
      </w:r>
    </w:p>
    <w:p w14:paraId="61AC025E" w14:textId="77777777" w:rsidR="00624962" w:rsidRPr="00A03332" w:rsidRDefault="00624962" w:rsidP="00624962">
      <w:pPr>
        <w:rPr>
          <w:lang w:val="lv-LV"/>
        </w:rPr>
      </w:pPr>
    </w:p>
    <w:p w14:paraId="1EE3B8AD" w14:textId="77777777" w:rsidR="00624962" w:rsidRPr="00A03332" w:rsidRDefault="00624962" w:rsidP="00624962">
      <w:pPr>
        <w:rPr>
          <w:lang w:val="lv-LV"/>
        </w:rPr>
      </w:pPr>
    </w:p>
    <w:p w14:paraId="2130873D" w14:textId="77777777" w:rsidR="00624962" w:rsidRPr="00A03332" w:rsidRDefault="00624962" w:rsidP="00624962">
      <w:pPr>
        <w:rPr>
          <w:lang w:val="lv-LV"/>
        </w:rPr>
      </w:pPr>
    </w:p>
    <w:p w14:paraId="5DC0E016" w14:textId="77777777" w:rsidR="00624962" w:rsidRPr="00624962" w:rsidRDefault="00624962" w:rsidP="00624962">
      <w:pPr>
        <w:pStyle w:val="NormalWeb"/>
        <w:spacing w:before="0" w:beforeAutospacing="0" w:after="0" w:afterAutospacing="0"/>
        <w:jc w:val="right"/>
        <w:rPr>
          <w:rFonts w:ascii="Arial" w:hAnsi="Arial" w:cs="Arial"/>
          <w:b/>
        </w:rPr>
      </w:pPr>
    </w:p>
    <w:p w14:paraId="4B619D49" w14:textId="77777777" w:rsidR="00624962" w:rsidRPr="00624962" w:rsidRDefault="00624962" w:rsidP="00624962">
      <w:pPr>
        <w:pStyle w:val="NormalWeb"/>
        <w:spacing w:before="0" w:beforeAutospacing="0" w:after="0" w:afterAutospacing="0"/>
        <w:jc w:val="right"/>
        <w:rPr>
          <w:rFonts w:ascii="Arial" w:hAnsi="Arial" w:cs="Arial"/>
          <w:b/>
        </w:rPr>
      </w:pPr>
      <w:r w:rsidRPr="00624962">
        <w:rPr>
          <w:rFonts w:ascii="Arial" w:hAnsi="Arial" w:cs="Arial"/>
          <w:b/>
        </w:rPr>
        <w:t>PLAŠSAZIŅAS LĪDZEKĻIEM,</w:t>
      </w:r>
    </w:p>
    <w:p w14:paraId="7ADBC592" w14:textId="77777777" w:rsidR="00624962" w:rsidRPr="00624962" w:rsidRDefault="00624962" w:rsidP="00624962">
      <w:pPr>
        <w:pStyle w:val="NormalWeb"/>
        <w:spacing w:before="0" w:beforeAutospacing="0" w:after="0" w:afterAutospacing="0"/>
        <w:ind w:left="-540"/>
        <w:jc w:val="right"/>
        <w:rPr>
          <w:rFonts w:ascii="Arial" w:hAnsi="Arial" w:cs="Arial"/>
          <w:b/>
        </w:rPr>
      </w:pPr>
      <w:r w:rsidRPr="00624962">
        <w:rPr>
          <w:rFonts w:ascii="Arial" w:hAnsi="Arial" w:cs="Arial"/>
          <w:b/>
        </w:rPr>
        <w:t>VISIEM INTERESENTIEM</w:t>
      </w:r>
    </w:p>
    <w:p w14:paraId="5C3759E3" w14:textId="77777777" w:rsidR="00624962" w:rsidRPr="00624962" w:rsidRDefault="00624962" w:rsidP="00624962">
      <w:pPr>
        <w:rPr>
          <w:rFonts w:ascii="Arial" w:hAnsi="Arial" w:cs="Arial"/>
          <w:b/>
          <w:lang w:val="lv-LV"/>
        </w:rPr>
      </w:pPr>
    </w:p>
    <w:p w14:paraId="52805060" w14:textId="03E0BCF1" w:rsidR="00624962" w:rsidRPr="00624962" w:rsidRDefault="433FD14D" w:rsidP="00624962">
      <w:pPr>
        <w:rPr>
          <w:rFonts w:ascii="Arial" w:hAnsi="Arial" w:cs="Arial"/>
          <w:b/>
          <w:bCs/>
          <w:lang w:val="lv-LV"/>
        </w:rPr>
      </w:pPr>
      <w:r w:rsidRPr="5F772933">
        <w:rPr>
          <w:rFonts w:ascii="Arial" w:hAnsi="Arial" w:cs="Arial"/>
          <w:b/>
          <w:bCs/>
          <w:lang w:val="lv-LV"/>
        </w:rPr>
        <w:t>0</w:t>
      </w:r>
      <w:r w:rsidR="786A1C04" w:rsidRPr="5F772933">
        <w:rPr>
          <w:rFonts w:ascii="Arial" w:hAnsi="Arial" w:cs="Arial"/>
          <w:b/>
          <w:bCs/>
          <w:lang w:val="lv-LV"/>
        </w:rPr>
        <w:t>7</w:t>
      </w:r>
      <w:r w:rsidRPr="5F772933">
        <w:rPr>
          <w:rFonts w:ascii="Arial" w:hAnsi="Arial" w:cs="Arial"/>
          <w:b/>
          <w:bCs/>
          <w:lang w:val="lv-LV"/>
        </w:rPr>
        <w:t>.09.2022.</w:t>
      </w:r>
    </w:p>
    <w:p w14:paraId="1F9856D5" w14:textId="18836CCE" w:rsidR="00624962" w:rsidRPr="00BB1BF0" w:rsidRDefault="00624962" w:rsidP="40D2C7D0">
      <w:pPr>
        <w:jc w:val="center"/>
        <w:rPr>
          <w:rFonts w:ascii="Arimo" w:hAnsi="Arimo" w:cs="Arimo"/>
          <w:b/>
          <w:bCs/>
          <w:sz w:val="28"/>
          <w:szCs w:val="24"/>
          <w:lang w:val="lv-LV"/>
        </w:rPr>
      </w:pPr>
      <w:r w:rsidRPr="00BB1BF0">
        <w:rPr>
          <w:rFonts w:ascii="Arimo" w:hAnsi="Arimo" w:cs="Arimo"/>
          <w:b/>
          <w:bCs/>
          <w:sz w:val="28"/>
          <w:szCs w:val="24"/>
          <w:lang w:val="lv-LV"/>
        </w:rPr>
        <w:t>Igaunijas–Latvijas lāču fotokonkurss – p</w:t>
      </w:r>
      <w:r w:rsidR="1A4096FA" w:rsidRPr="00BB1BF0">
        <w:rPr>
          <w:rFonts w:ascii="Arimo" w:hAnsi="Arimo" w:cs="Arimo"/>
          <w:b/>
          <w:bCs/>
          <w:sz w:val="28"/>
          <w:szCs w:val="24"/>
          <w:lang w:val="lv-LV"/>
        </w:rPr>
        <w:t xml:space="preserve">recizēta </w:t>
      </w:r>
      <w:r w:rsidRPr="00BB1BF0">
        <w:rPr>
          <w:rFonts w:ascii="Arimo" w:hAnsi="Arimo" w:cs="Arimo"/>
          <w:b/>
          <w:bCs/>
          <w:sz w:val="28"/>
          <w:szCs w:val="24"/>
          <w:lang w:val="lv-LV"/>
        </w:rPr>
        <w:t>informācija</w:t>
      </w:r>
    </w:p>
    <w:p w14:paraId="3247E8B2" w14:textId="0AE41DE4" w:rsidR="00143057" w:rsidRDefault="00143057" w:rsidP="40D2C7D0">
      <w:pPr>
        <w:spacing w:before="100" w:beforeAutospacing="1" w:after="100" w:afterAutospacing="1"/>
        <w:ind w:firstLine="720"/>
        <w:jc w:val="both"/>
        <w:rPr>
          <w:rFonts w:ascii="Arial" w:hAnsi="Arial" w:cs="Arial"/>
          <w:b/>
          <w:bCs/>
          <w:lang w:val="lv-LV"/>
        </w:rPr>
      </w:pPr>
      <w:r w:rsidRPr="40D2C7D0">
        <w:rPr>
          <w:rFonts w:ascii="Arial" w:hAnsi="Arial" w:cs="Arial"/>
          <w:b/>
          <w:bCs/>
          <w:lang w:val="lv-LV"/>
        </w:rPr>
        <w:t>Ieklausoties sabiedrisko organizāciju bažās par Latvija sabiedrības gatavību piedzīvot fotokonkursu par lāčiem,</w:t>
      </w:r>
      <w:r w:rsidR="2742B037" w:rsidRPr="40D2C7D0">
        <w:rPr>
          <w:rFonts w:ascii="Arial" w:hAnsi="Arial" w:cs="Arial"/>
          <w:b/>
          <w:bCs/>
          <w:lang w:val="lv-LV"/>
        </w:rPr>
        <w:t xml:space="preserve"> </w:t>
      </w:r>
      <w:r w:rsidR="00B2BE8E" w:rsidRPr="40D2C7D0">
        <w:rPr>
          <w:rFonts w:ascii="Arial" w:hAnsi="Arial" w:cs="Arial"/>
          <w:b/>
          <w:bCs/>
          <w:lang w:val="lv-LV"/>
        </w:rPr>
        <w:t>Latvijas Nacionālais d</w:t>
      </w:r>
      <w:r w:rsidRPr="40D2C7D0">
        <w:rPr>
          <w:rFonts w:ascii="Arial" w:hAnsi="Arial" w:cs="Arial"/>
          <w:b/>
          <w:bCs/>
          <w:lang w:val="lv-LV"/>
        </w:rPr>
        <w:t>abas muzejs sniedz p</w:t>
      </w:r>
      <w:r w:rsidR="5B9AACD3" w:rsidRPr="40D2C7D0">
        <w:rPr>
          <w:rFonts w:ascii="Arial" w:hAnsi="Arial" w:cs="Arial"/>
          <w:b/>
          <w:bCs/>
          <w:lang w:val="lv-LV"/>
        </w:rPr>
        <w:t xml:space="preserve">recizētu </w:t>
      </w:r>
      <w:r w:rsidRPr="40D2C7D0">
        <w:rPr>
          <w:rFonts w:ascii="Arial" w:hAnsi="Arial" w:cs="Arial"/>
          <w:b/>
          <w:bCs/>
          <w:lang w:val="lv-LV"/>
        </w:rPr>
        <w:t xml:space="preserve">informāciju par </w:t>
      </w:r>
      <w:r w:rsidR="4D9A18C0" w:rsidRPr="40D2C7D0">
        <w:rPr>
          <w:rFonts w:ascii="Arial" w:hAnsi="Arial" w:cs="Arial"/>
          <w:b/>
          <w:bCs/>
          <w:lang w:val="lv-LV"/>
        </w:rPr>
        <w:t>lāču foto</w:t>
      </w:r>
      <w:r w:rsidRPr="40D2C7D0">
        <w:rPr>
          <w:rFonts w:ascii="Arial" w:hAnsi="Arial" w:cs="Arial"/>
          <w:b/>
          <w:bCs/>
          <w:lang w:val="lv-LV"/>
        </w:rPr>
        <w:t>konkursa</w:t>
      </w:r>
      <w:r w:rsidR="00523999" w:rsidRPr="40D2C7D0">
        <w:rPr>
          <w:rFonts w:ascii="Arial" w:hAnsi="Arial" w:cs="Arial"/>
          <w:b/>
          <w:bCs/>
          <w:lang w:val="lv-LV"/>
        </w:rPr>
        <w:t xml:space="preserve"> mērķi un</w:t>
      </w:r>
      <w:r w:rsidRPr="40D2C7D0">
        <w:rPr>
          <w:rFonts w:ascii="Arial" w:hAnsi="Arial" w:cs="Arial"/>
          <w:b/>
          <w:bCs/>
          <w:lang w:val="lv-LV"/>
        </w:rPr>
        <w:t xml:space="preserve"> noteikumiem. </w:t>
      </w:r>
    </w:p>
    <w:p w14:paraId="488CC779" w14:textId="218C6AFF" w:rsidR="00523999" w:rsidRPr="00624962" w:rsidRDefault="36BCE873" w:rsidP="35E7133A">
      <w:pPr>
        <w:spacing w:before="100" w:beforeAutospacing="1" w:after="100" w:afterAutospacing="1"/>
        <w:ind w:firstLine="720"/>
        <w:jc w:val="both"/>
        <w:rPr>
          <w:rFonts w:ascii="Arial" w:hAnsi="Arial" w:cs="Arial"/>
          <w:lang w:val="lv-LV"/>
        </w:rPr>
      </w:pPr>
      <w:r w:rsidRPr="4F82101E">
        <w:rPr>
          <w:rFonts w:ascii="Arial" w:hAnsi="Arial" w:cs="Arial"/>
          <w:lang w:val="lv-LV"/>
        </w:rPr>
        <w:t>Latvijas Nacionālā dabas muzeja un Igaunijas NVO „Gada dzīvnieks” (MTÜ “Aasta loom”) 2022. gada 27. augustā  Latvijā un Igaunijā</w:t>
      </w:r>
      <w:r w:rsidR="6B935793" w:rsidRPr="4F82101E">
        <w:rPr>
          <w:rFonts w:ascii="Arial" w:hAnsi="Arial" w:cs="Arial"/>
          <w:lang w:val="lv-LV"/>
        </w:rPr>
        <w:t>, kur lācis ir šī gada dzīvnieks,</w:t>
      </w:r>
      <w:r w:rsidRPr="4F82101E">
        <w:rPr>
          <w:rFonts w:ascii="Arial" w:hAnsi="Arial" w:cs="Arial"/>
          <w:lang w:val="lv-LV"/>
        </w:rPr>
        <w:t xml:space="preserve"> izsludinātā fotokonkursa „Lācis – mūsu kaimiņš” </w:t>
      </w:r>
      <w:r w:rsidR="7640EB34" w:rsidRPr="4F82101E">
        <w:rPr>
          <w:rFonts w:ascii="Arial" w:hAnsi="Arial" w:cs="Arial"/>
          <w:lang w:val="lv-LV"/>
        </w:rPr>
        <w:t>mērķi</w:t>
      </w:r>
      <w:r w:rsidR="64B1EB08" w:rsidRPr="4F82101E">
        <w:rPr>
          <w:rFonts w:ascii="Arial" w:hAnsi="Arial" w:cs="Arial"/>
          <w:lang w:val="lv-LV"/>
        </w:rPr>
        <w:t>s ir</w:t>
      </w:r>
      <w:r w:rsidR="7640EB34" w:rsidRPr="4F82101E">
        <w:rPr>
          <w:rFonts w:ascii="Arial" w:hAnsi="Arial" w:cs="Arial"/>
          <w:lang w:val="lv-LV"/>
        </w:rPr>
        <w:t xml:space="preserve"> ikvienam dot iespēju ie</w:t>
      </w:r>
      <w:r w:rsidR="67AA2E5E" w:rsidRPr="4F82101E">
        <w:rPr>
          <w:rFonts w:ascii="Arial" w:hAnsi="Arial" w:cs="Arial"/>
          <w:lang w:val="lv-LV"/>
        </w:rPr>
        <w:t>pazīt</w:t>
      </w:r>
      <w:r w:rsidR="7640EB34" w:rsidRPr="4F82101E">
        <w:rPr>
          <w:rFonts w:ascii="Arial" w:hAnsi="Arial" w:cs="Arial"/>
          <w:lang w:val="lv-LV"/>
        </w:rPr>
        <w:t xml:space="preserve"> brūnā lāča dzīv</w:t>
      </w:r>
      <w:r w:rsidR="7E41D930" w:rsidRPr="4F82101E">
        <w:rPr>
          <w:rFonts w:ascii="Arial" w:hAnsi="Arial" w:cs="Arial"/>
          <w:lang w:val="lv-LV"/>
        </w:rPr>
        <w:t>i</w:t>
      </w:r>
      <w:r w:rsidR="7640EB34" w:rsidRPr="4F82101E">
        <w:rPr>
          <w:rFonts w:ascii="Arial" w:hAnsi="Arial" w:cs="Arial"/>
          <w:lang w:val="lv-LV"/>
        </w:rPr>
        <w:t xml:space="preserve"> savvaļā Igaunijā un Latvijā, uzzināt un izprast sugas dzīvesveidu un paradumus, kliedēt mītus, mācīties pareizu uzvedību dabā un gūt pieredzi samērīgai lāču un cilvēku līdzāspastāvēšanai</w:t>
      </w:r>
      <w:r w:rsidR="500ECDB5" w:rsidRPr="4F82101E">
        <w:rPr>
          <w:rFonts w:ascii="Arial" w:hAnsi="Arial" w:cs="Arial"/>
          <w:lang w:val="lv-LV"/>
        </w:rPr>
        <w:t>.</w:t>
      </w:r>
    </w:p>
    <w:p w14:paraId="4BBA23EA" w14:textId="25E9AA3F" w:rsidR="00523999" w:rsidRPr="00624962" w:rsidRDefault="00523999" w:rsidP="40D2C7D0">
      <w:pPr>
        <w:spacing w:before="100" w:beforeAutospacing="1" w:after="100" w:afterAutospacing="1"/>
        <w:ind w:firstLine="720"/>
        <w:jc w:val="both"/>
        <w:rPr>
          <w:rFonts w:ascii="Arial" w:hAnsi="Arial" w:cs="Arial"/>
          <w:lang w:val="lv-LV"/>
        </w:rPr>
      </w:pPr>
      <w:r w:rsidRPr="40D2C7D0">
        <w:rPr>
          <w:rFonts w:ascii="Arial" w:hAnsi="Arial" w:cs="Arial"/>
          <w:lang w:val="lv-LV"/>
        </w:rPr>
        <w:t xml:space="preserve">Saņemot dzīvnieku aizsardzības organizāciju – biedrību un nodibinājumu „Animal Rights Association B.&amp;T.”, „Latvijas ainavas”, dzīvniekupolicija.lv, „Vidzemes ķepas” – bažas par </w:t>
      </w:r>
      <w:r w:rsidR="000F13F7" w:rsidRPr="40D2C7D0">
        <w:rPr>
          <w:rFonts w:ascii="Arial" w:hAnsi="Arial" w:cs="Arial"/>
          <w:lang w:val="lv-LV"/>
        </w:rPr>
        <w:t>„Latvijas sabiedrības brieduma pakāpi”</w:t>
      </w:r>
      <w:r w:rsidR="000F13F7">
        <w:rPr>
          <w:rFonts w:ascii="Arial" w:hAnsi="Arial" w:cs="Arial"/>
          <w:lang w:val="lv-LV"/>
        </w:rPr>
        <w:t xml:space="preserve">, </w:t>
      </w:r>
      <w:r w:rsidRPr="40D2C7D0">
        <w:rPr>
          <w:rFonts w:ascii="Arial" w:hAnsi="Arial" w:cs="Arial"/>
          <w:lang w:val="lv-LV"/>
        </w:rPr>
        <w:t>kā minēts organizāciju 2022. gada 4. augusta publiska</w:t>
      </w:r>
      <w:r w:rsidR="000F13F7">
        <w:rPr>
          <w:rFonts w:ascii="Arial" w:hAnsi="Arial" w:cs="Arial"/>
          <w:lang w:val="lv-LV"/>
        </w:rPr>
        <w:t xml:space="preserve">jā telpā nonākušajā paziņojumā, </w:t>
      </w:r>
      <w:r w:rsidRPr="40D2C7D0">
        <w:rPr>
          <w:rFonts w:ascii="Arial" w:hAnsi="Arial" w:cs="Arial"/>
          <w:lang w:val="lv-LV"/>
        </w:rPr>
        <w:t xml:space="preserve">Dabas muzejs precizē konkursa noteikumus. </w:t>
      </w:r>
    </w:p>
    <w:p w14:paraId="3F00A6F1" w14:textId="1DB5BE9D" w:rsidR="00973180" w:rsidRDefault="00624962" w:rsidP="40D2C7D0">
      <w:pPr>
        <w:spacing w:before="100" w:beforeAutospacing="1" w:after="100" w:afterAutospacing="1"/>
        <w:ind w:firstLine="720"/>
        <w:jc w:val="both"/>
        <w:rPr>
          <w:rFonts w:ascii="Arial" w:hAnsi="Arial" w:cs="Arial"/>
          <w:lang w:val="lv-LV"/>
        </w:rPr>
      </w:pPr>
      <w:r w:rsidRPr="40D2C7D0">
        <w:rPr>
          <w:rFonts w:ascii="Arial" w:hAnsi="Arial" w:cs="Arial"/>
          <w:lang w:val="lv-LV"/>
        </w:rPr>
        <w:t xml:space="preserve">Konkursa izsludināšanas informācijā bija pausts aicinājums iesniegt fotogrāfijas ar lāčiem un to darbības pazīmēm (skrāpējumi, izkārnījumi, miga, pēdu nospiedumi u.tml.), </w:t>
      </w:r>
      <w:r w:rsidRPr="40D2C7D0">
        <w:rPr>
          <w:rFonts w:ascii="Arial" w:hAnsi="Arial" w:cs="Arial"/>
          <w:u w:val="single"/>
          <w:lang w:val="lv-LV"/>
        </w:rPr>
        <w:t>bet nebija minēts aicinājums tuvoties lāčiem, to migām, mazuļiem</w:t>
      </w:r>
      <w:r w:rsidR="00973180" w:rsidRPr="40D2C7D0">
        <w:rPr>
          <w:rFonts w:ascii="Arial" w:hAnsi="Arial" w:cs="Arial"/>
          <w:u w:val="single"/>
          <w:lang w:val="lv-LV"/>
        </w:rPr>
        <w:t>.</w:t>
      </w:r>
      <w:r w:rsidR="16A62109" w:rsidRPr="40D2C7D0">
        <w:rPr>
          <w:rFonts w:ascii="Arial" w:hAnsi="Arial" w:cs="Arial"/>
          <w:lang w:val="lv-LV"/>
        </w:rPr>
        <w:t xml:space="preserve"> Uzsveram, ka</w:t>
      </w:r>
      <w:r w:rsidRPr="40D2C7D0">
        <w:rPr>
          <w:rFonts w:ascii="Arial" w:hAnsi="Arial" w:cs="Arial"/>
          <w:lang w:val="lv-LV"/>
        </w:rPr>
        <w:t xml:space="preserve"> </w:t>
      </w:r>
      <w:r w:rsidR="608F0707" w:rsidRPr="40D2C7D0">
        <w:rPr>
          <w:rFonts w:ascii="Arial" w:hAnsi="Arial" w:cs="Arial"/>
          <w:lang w:val="lv-LV"/>
        </w:rPr>
        <w:t>f</w:t>
      </w:r>
      <w:r w:rsidR="00523999" w:rsidRPr="40D2C7D0">
        <w:rPr>
          <w:rFonts w:ascii="Arial" w:hAnsi="Arial" w:cs="Arial"/>
          <w:lang w:val="lv-LV"/>
        </w:rPr>
        <w:t>otogrāfiju uzņemšanas nolūkā kategoriski aizliegt</w:t>
      </w:r>
      <w:r w:rsidR="00C6413D">
        <w:rPr>
          <w:rFonts w:ascii="Arial" w:hAnsi="Arial" w:cs="Arial"/>
          <w:lang w:val="lv-LV"/>
        </w:rPr>
        <w:t>s</w:t>
      </w:r>
      <w:r w:rsidR="00523999" w:rsidRPr="40D2C7D0">
        <w:rPr>
          <w:rFonts w:ascii="Arial" w:hAnsi="Arial" w:cs="Arial"/>
          <w:lang w:val="lv-LV"/>
        </w:rPr>
        <w:t xml:space="preserve"> tuvoties lāčiem, to mazuļiem, migām, atpūtas vietām un tml., tā radot apdraudējumu gan dzīvniekiem, gan sev. Tāpat konkursā netiks vērtētas fotogrāfijas, kurās redzama</w:t>
      </w:r>
      <w:r w:rsidR="00973180" w:rsidRPr="40D2C7D0">
        <w:rPr>
          <w:rFonts w:ascii="Arial" w:hAnsi="Arial" w:cs="Arial"/>
          <w:lang w:val="lv-LV"/>
        </w:rPr>
        <w:t xml:space="preserve"> vai kuras iespējams uzņemt tikai ar</w:t>
      </w:r>
      <w:r w:rsidR="00523999" w:rsidRPr="40D2C7D0">
        <w:rPr>
          <w:rFonts w:ascii="Arial" w:hAnsi="Arial" w:cs="Arial"/>
          <w:lang w:val="lv-LV"/>
        </w:rPr>
        <w:t xml:space="preserve"> lāču apzināt</w:t>
      </w:r>
      <w:r w:rsidR="00973180" w:rsidRPr="40D2C7D0">
        <w:rPr>
          <w:rFonts w:ascii="Arial" w:hAnsi="Arial" w:cs="Arial"/>
          <w:lang w:val="lv-LV"/>
        </w:rPr>
        <w:t>u</w:t>
      </w:r>
      <w:r w:rsidR="00523999" w:rsidRPr="40D2C7D0">
        <w:rPr>
          <w:rFonts w:ascii="Arial" w:hAnsi="Arial" w:cs="Arial"/>
          <w:lang w:val="lv-LV"/>
        </w:rPr>
        <w:t xml:space="preserve"> barošan</w:t>
      </w:r>
      <w:r w:rsidR="00973180" w:rsidRPr="40D2C7D0">
        <w:rPr>
          <w:rFonts w:ascii="Arial" w:hAnsi="Arial" w:cs="Arial"/>
          <w:lang w:val="lv-LV"/>
        </w:rPr>
        <w:t>u</w:t>
      </w:r>
      <w:r w:rsidR="00523999" w:rsidRPr="40D2C7D0">
        <w:rPr>
          <w:rFonts w:ascii="Arial" w:hAnsi="Arial" w:cs="Arial"/>
          <w:lang w:val="lv-LV"/>
        </w:rPr>
        <w:t xml:space="preserve"> apdzīvotās vietās un to tuvumā, ceļmalās, tūrisma takās, </w:t>
      </w:r>
      <w:r w:rsidR="00973180" w:rsidRPr="40D2C7D0">
        <w:rPr>
          <w:rFonts w:ascii="Arial" w:hAnsi="Arial" w:cs="Arial"/>
          <w:lang w:val="lv-LV"/>
        </w:rPr>
        <w:t>ugunskuru un telšu vietās</w:t>
      </w:r>
      <w:r w:rsidR="00523999" w:rsidRPr="40D2C7D0">
        <w:rPr>
          <w:rFonts w:ascii="Arial" w:hAnsi="Arial" w:cs="Arial"/>
          <w:lang w:val="lv-LV"/>
        </w:rPr>
        <w:t>.</w:t>
      </w:r>
      <w:r w:rsidR="00973180" w:rsidRPr="40D2C7D0">
        <w:rPr>
          <w:rFonts w:ascii="Arial" w:hAnsi="Arial" w:cs="Arial"/>
          <w:lang w:val="lv-LV"/>
        </w:rPr>
        <w:t xml:space="preserve"> </w:t>
      </w:r>
      <w:r w:rsidR="4F83A180" w:rsidRPr="40D2C7D0">
        <w:rPr>
          <w:rFonts w:ascii="Arial" w:hAnsi="Arial" w:cs="Arial"/>
          <w:lang w:val="lv-LV"/>
        </w:rPr>
        <w:t>Atgādinām, ka drīkst iesniegt kadrus no videonovērošanas kameru materiāliem.</w:t>
      </w:r>
    </w:p>
    <w:p w14:paraId="17114AB6" w14:textId="24A6724F" w:rsidR="00624962" w:rsidRDefault="00A333F6" w:rsidP="40D2C7D0">
      <w:pPr>
        <w:spacing w:before="100" w:beforeAutospacing="1" w:after="100" w:afterAutospacing="1"/>
        <w:ind w:firstLine="720"/>
        <w:jc w:val="both"/>
        <w:rPr>
          <w:rFonts w:ascii="Arial" w:hAnsi="Arial" w:cs="Arial"/>
          <w:lang w:val="lv-LV"/>
        </w:rPr>
      </w:pPr>
      <w:r>
        <w:rPr>
          <w:rFonts w:ascii="Arial" w:hAnsi="Arial" w:cs="Arial"/>
          <w:lang w:val="lv-LV"/>
        </w:rPr>
        <w:t xml:space="preserve">Muzeja informācijā </w:t>
      </w:r>
      <w:bookmarkStart w:id="0" w:name="_GoBack"/>
      <w:bookmarkEnd w:id="0"/>
      <w:r w:rsidR="00624962" w:rsidRPr="40D2C7D0">
        <w:rPr>
          <w:rFonts w:ascii="Arial" w:hAnsi="Arial" w:cs="Arial"/>
          <w:lang w:val="lv-LV"/>
        </w:rPr>
        <w:t>nebija norādīts fotogrāfiju uzņemšanas laika ierobežojums</w:t>
      </w:r>
      <w:r w:rsidR="00C6413D">
        <w:rPr>
          <w:rFonts w:ascii="Arial" w:hAnsi="Arial" w:cs="Arial"/>
          <w:lang w:val="lv-LV"/>
        </w:rPr>
        <w:t xml:space="preserve"> un mudinājums</w:t>
      </w:r>
      <w:r w:rsidR="00624962" w:rsidRPr="40D2C7D0">
        <w:rPr>
          <w:rFonts w:ascii="Arial" w:hAnsi="Arial" w:cs="Arial"/>
          <w:lang w:val="lv-LV"/>
        </w:rPr>
        <w:t xml:space="preserve"> cilvēk</w:t>
      </w:r>
      <w:r w:rsidR="00C6413D">
        <w:rPr>
          <w:rFonts w:ascii="Arial" w:hAnsi="Arial" w:cs="Arial"/>
          <w:lang w:val="lv-LV"/>
        </w:rPr>
        <w:t>iem</w:t>
      </w:r>
      <w:r w:rsidR="00624962" w:rsidRPr="40D2C7D0">
        <w:rPr>
          <w:rFonts w:ascii="Arial" w:hAnsi="Arial" w:cs="Arial"/>
          <w:lang w:val="lv-LV"/>
        </w:rPr>
        <w:t xml:space="preserve"> iegūt attēlus, kas iekļautos konkursa termiņā līdz 3. oktobrim. </w:t>
      </w:r>
      <w:r w:rsidR="00973180" w:rsidRPr="40D2C7D0">
        <w:rPr>
          <w:rFonts w:ascii="Arial" w:hAnsi="Arial" w:cs="Arial"/>
          <w:lang w:val="lv-LV"/>
        </w:rPr>
        <w:t>Konkursā drīkst iesniegt fotogrāfijas, kas uzņemtas dažādos laikos, t.sk.</w:t>
      </w:r>
      <w:r w:rsidR="00B513F7">
        <w:rPr>
          <w:rFonts w:ascii="Arial" w:hAnsi="Arial" w:cs="Arial"/>
          <w:lang w:val="lv-LV"/>
        </w:rPr>
        <w:t>,</w:t>
      </w:r>
      <w:r w:rsidR="00973180" w:rsidRPr="40D2C7D0">
        <w:rPr>
          <w:rFonts w:ascii="Arial" w:hAnsi="Arial" w:cs="Arial"/>
          <w:lang w:val="lv-LV"/>
        </w:rPr>
        <w:t xml:space="preserve"> vēsturiskas fotogrāfijas. </w:t>
      </w:r>
      <w:r w:rsidR="5AB63A65" w:rsidRPr="40D2C7D0">
        <w:rPr>
          <w:rFonts w:ascii="Arial" w:hAnsi="Arial" w:cs="Arial"/>
          <w:lang w:val="lv-LV"/>
        </w:rPr>
        <w:t>Būtiska fotokonkursa daļa ir stāsts par attēlā redzamo situāciju, vērojumiem vai spriedumiem, kas jāpievieno attēlam</w:t>
      </w:r>
      <w:r w:rsidR="701EC541" w:rsidRPr="40D2C7D0">
        <w:rPr>
          <w:rFonts w:ascii="Arial" w:hAnsi="Arial" w:cs="Arial"/>
          <w:lang w:val="lv-LV"/>
        </w:rPr>
        <w:t>,</w:t>
      </w:r>
      <w:r w:rsidR="5AB63A65" w:rsidRPr="40D2C7D0">
        <w:rPr>
          <w:rFonts w:ascii="Arial" w:hAnsi="Arial" w:cs="Arial"/>
          <w:lang w:val="lv-LV"/>
        </w:rPr>
        <w:t xml:space="preserve"> aizpildot pi</w:t>
      </w:r>
      <w:r w:rsidR="63C4CD4C" w:rsidRPr="40D2C7D0">
        <w:rPr>
          <w:rFonts w:ascii="Arial" w:hAnsi="Arial" w:cs="Arial"/>
          <w:lang w:val="lv-LV"/>
        </w:rPr>
        <w:t>e</w:t>
      </w:r>
      <w:r w:rsidR="5AB63A65" w:rsidRPr="40D2C7D0">
        <w:rPr>
          <w:rFonts w:ascii="Arial" w:hAnsi="Arial" w:cs="Arial"/>
          <w:lang w:val="lv-LV"/>
        </w:rPr>
        <w:t>teikuma anketu.</w:t>
      </w:r>
    </w:p>
    <w:p w14:paraId="10EC2BB7" w14:textId="00E16CA4" w:rsidR="00624962" w:rsidRPr="00624962" w:rsidRDefault="00973180" w:rsidP="40D2C7D0">
      <w:pPr>
        <w:spacing w:before="100" w:beforeAutospacing="1" w:after="100" w:afterAutospacing="1"/>
        <w:ind w:firstLine="720"/>
        <w:jc w:val="both"/>
        <w:rPr>
          <w:rFonts w:ascii="Arial" w:hAnsi="Arial" w:cs="Arial"/>
          <w:lang w:val="lv-LV"/>
        </w:rPr>
      </w:pPr>
      <w:r w:rsidRPr="40D2C7D0">
        <w:rPr>
          <w:rFonts w:ascii="Arial" w:hAnsi="Arial" w:cs="Arial"/>
          <w:lang w:val="lv-LV"/>
        </w:rPr>
        <w:lastRenderedPageBreak/>
        <w:t>Atgādinām, ka, piedaloties fotokonkursā, dalībnieki piekrīt personas datu (vārds, uzvārds,</w:t>
      </w:r>
      <w:r w:rsidR="2426E39C" w:rsidRPr="40D2C7D0">
        <w:rPr>
          <w:rFonts w:ascii="Arial" w:hAnsi="Arial" w:cs="Arial"/>
          <w:lang w:val="lv-LV"/>
        </w:rPr>
        <w:t xml:space="preserve"> </w:t>
      </w:r>
      <w:r w:rsidRPr="40D2C7D0">
        <w:rPr>
          <w:rFonts w:ascii="Arial" w:hAnsi="Arial" w:cs="Arial"/>
          <w:lang w:val="lv-LV"/>
        </w:rPr>
        <w:t>telefona numurs un e-pasts) apstrādei.</w:t>
      </w:r>
    </w:p>
    <w:p w14:paraId="134FF4F4" w14:textId="41972FE1" w:rsidR="00624962" w:rsidRPr="00624962" w:rsidRDefault="00624962" w:rsidP="40D2C7D0">
      <w:pPr>
        <w:spacing w:before="100" w:beforeAutospacing="1" w:after="100" w:afterAutospacing="1"/>
        <w:ind w:firstLine="720"/>
        <w:jc w:val="both"/>
        <w:rPr>
          <w:rFonts w:ascii="Arial" w:hAnsi="Arial" w:cs="Arial"/>
          <w:lang w:val="lv-LV"/>
        </w:rPr>
      </w:pPr>
      <w:r w:rsidRPr="40D2C7D0">
        <w:rPr>
          <w:rFonts w:ascii="Arial" w:hAnsi="Arial" w:cs="Arial"/>
          <w:lang w:val="lv-LV"/>
        </w:rPr>
        <w:t xml:space="preserve">Brūnais lācis ir vienīgais Baltijā savvaļā sastopamais lāču dzimtas dzīvnieks. Tas izvēlēts par šī gada dzīvnieku Igaunijā, turklāt ideju par gada simbolu igauņi aizguva no Latvijas. Kaimiņvalstī gada dzīvniekam veltīts fotokonkurss notiek katru gadu un kļuvis par iecienītu platformu domu apmaiņai. </w:t>
      </w:r>
    </w:p>
    <w:p w14:paraId="7160D179" w14:textId="062593CE" w:rsidR="00624962" w:rsidRDefault="6FB0F774" w:rsidP="40D2C7D0">
      <w:pPr>
        <w:spacing w:beforeAutospacing="1" w:afterAutospacing="1"/>
        <w:ind w:firstLine="720"/>
        <w:jc w:val="both"/>
        <w:rPr>
          <w:rFonts w:ascii="Arial" w:hAnsi="Arial" w:cs="Arial"/>
          <w:lang w:val="lv-LV"/>
        </w:rPr>
      </w:pPr>
      <w:r w:rsidRPr="40D2C7D0">
        <w:rPr>
          <w:rFonts w:ascii="Arial" w:hAnsi="Arial" w:cs="Arial"/>
          <w:lang w:val="lv-LV"/>
        </w:rPr>
        <w:t>Lai turpinātu sabiedrības izglītošanu par brūno lāci, sugas ekoloģiju, aizsardzības pasākumiem, apdraudējumu dzīvniekiem nepareizas un tuvredzīgas cilvēku rīcības dēļ un dalītos pieredzē ar Igaunijas kolēģiem, rudenī Dabas muzejā notiks vairāki izglītojoši pasākumi – fotokonkursa izstāde, diskusija, seminārs pedagogiem un ģimenes diena.</w:t>
      </w:r>
    </w:p>
    <w:p w14:paraId="7D74EC89" w14:textId="77777777" w:rsidR="00624962" w:rsidRPr="00624962" w:rsidRDefault="00624962" w:rsidP="40D2C7D0">
      <w:pPr>
        <w:spacing w:before="100" w:beforeAutospacing="1" w:after="100" w:afterAutospacing="1"/>
        <w:jc w:val="both"/>
        <w:rPr>
          <w:rFonts w:ascii="Arial" w:hAnsi="Arial" w:cs="Arial"/>
          <w:lang w:val="lv-LV"/>
        </w:rPr>
      </w:pPr>
      <w:r w:rsidRPr="40D2C7D0">
        <w:rPr>
          <w:rFonts w:ascii="Arial" w:hAnsi="Arial" w:cs="Arial"/>
          <w:lang w:val="lv-LV"/>
        </w:rPr>
        <w:t xml:space="preserve">Plašāka informācija </w:t>
      </w:r>
      <w:hyperlink r:id="rId8">
        <w:r w:rsidRPr="40D2C7D0">
          <w:rPr>
            <w:rStyle w:val="Hyperlink"/>
            <w:rFonts w:ascii="Arial" w:hAnsi="Arial" w:cs="Arial"/>
            <w:lang w:val="lv-LV"/>
          </w:rPr>
          <w:t>www.dabasmuzejs.gov.lv</w:t>
        </w:r>
      </w:hyperlink>
      <w:r w:rsidRPr="40D2C7D0">
        <w:rPr>
          <w:rFonts w:ascii="Arial" w:hAnsi="Arial" w:cs="Arial"/>
          <w:lang w:val="lv-LV"/>
        </w:rPr>
        <w:t xml:space="preserve">. </w:t>
      </w:r>
    </w:p>
    <w:p w14:paraId="09A347F2" w14:textId="77777777" w:rsidR="00624962" w:rsidRPr="00624962" w:rsidRDefault="00624962" w:rsidP="00624962">
      <w:pPr>
        <w:tabs>
          <w:tab w:val="left" w:pos="9450"/>
        </w:tabs>
        <w:spacing w:after="0" w:line="240" w:lineRule="auto"/>
        <w:jc w:val="both"/>
        <w:rPr>
          <w:rFonts w:ascii="Arial" w:hAnsi="Arial" w:cs="Arial"/>
          <w:b/>
          <w:lang w:val="lv-LV"/>
        </w:rPr>
      </w:pPr>
      <w:r w:rsidRPr="00624962">
        <w:rPr>
          <w:rFonts w:ascii="Arial" w:hAnsi="Arial" w:cs="Arial"/>
          <w:b/>
          <w:lang w:val="lv-LV"/>
        </w:rPr>
        <w:t>Informāciju sagatavoja:</w:t>
      </w:r>
    </w:p>
    <w:p w14:paraId="580BD246" w14:textId="77777777" w:rsidR="00624962" w:rsidRPr="00624962" w:rsidRDefault="00624962" w:rsidP="00624962">
      <w:pPr>
        <w:tabs>
          <w:tab w:val="left" w:pos="9450"/>
        </w:tabs>
        <w:spacing w:after="0" w:line="240" w:lineRule="auto"/>
        <w:jc w:val="both"/>
        <w:rPr>
          <w:rFonts w:ascii="Arial" w:hAnsi="Arial" w:cs="Arial"/>
          <w:lang w:val="lv-LV"/>
        </w:rPr>
      </w:pPr>
      <w:r w:rsidRPr="00624962">
        <w:rPr>
          <w:rFonts w:ascii="Arial" w:hAnsi="Arial" w:cs="Arial"/>
          <w:lang w:val="lv-LV"/>
        </w:rPr>
        <w:t>Polīna Šķiņķe</w:t>
      </w:r>
    </w:p>
    <w:p w14:paraId="588EAC95" w14:textId="77777777" w:rsidR="00624962" w:rsidRPr="00624962" w:rsidRDefault="00624962" w:rsidP="00624962">
      <w:pPr>
        <w:tabs>
          <w:tab w:val="left" w:pos="9450"/>
        </w:tabs>
        <w:spacing w:after="0" w:line="240" w:lineRule="auto"/>
        <w:jc w:val="both"/>
        <w:rPr>
          <w:rFonts w:ascii="Arial" w:hAnsi="Arial" w:cs="Arial"/>
          <w:lang w:val="lv-LV"/>
        </w:rPr>
      </w:pPr>
      <w:r w:rsidRPr="00624962">
        <w:rPr>
          <w:rFonts w:ascii="Arial" w:hAnsi="Arial" w:cs="Arial"/>
          <w:lang w:val="lv-LV"/>
        </w:rPr>
        <w:t xml:space="preserve">Latvijas Nacionālais dabas muzejs </w:t>
      </w:r>
    </w:p>
    <w:p w14:paraId="747FB235" w14:textId="77777777" w:rsidR="00624962" w:rsidRPr="00624962" w:rsidRDefault="00624962" w:rsidP="00624962">
      <w:pPr>
        <w:tabs>
          <w:tab w:val="left" w:pos="9450"/>
        </w:tabs>
        <w:spacing w:after="0" w:line="240" w:lineRule="auto"/>
        <w:jc w:val="both"/>
        <w:rPr>
          <w:rFonts w:ascii="Arial" w:hAnsi="Arial" w:cs="Arial"/>
          <w:lang w:val="lv-LV"/>
        </w:rPr>
      </w:pPr>
      <w:r w:rsidRPr="00624962">
        <w:rPr>
          <w:rFonts w:ascii="Arial" w:hAnsi="Arial" w:cs="Arial"/>
          <w:lang w:val="lv-LV"/>
        </w:rPr>
        <w:t>Sabiedrisko attiecību speciāliste</w:t>
      </w:r>
    </w:p>
    <w:p w14:paraId="61E4928A" w14:textId="77777777" w:rsidR="00624962" w:rsidRPr="00624962" w:rsidRDefault="00624962" w:rsidP="00624962">
      <w:pPr>
        <w:tabs>
          <w:tab w:val="left" w:pos="9450"/>
        </w:tabs>
        <w:spacing w:after="0" w:line="240" w:lineRule="auto"/>
        <w:jc w:val="both"/>
        <w:rPr>
          <w:rFonts w:ascii="Arial" w:hAnsi="Arial" w:cs="Arial"/>
          <w:lang w:val="lv-LV"/>
        </w:rPr>
      </w:pPr>
      <w:r w:rsidRPr="00624962">
        <w:rPr>
          <w:rFonts w:ascii="Arial" w:hAnsi="Arial" w:cs="Arial"/>
          <w:lang w:val="lv-LV"/>
        </w:rPr>
        <w:t>Tālrunis: 29263860</w:t>
      </w:r>
    </w:p>
    <w:p w14:paraId="18D69891" w14:textId="77777777" w:rsidR="00624962" w:rsidRPr="00624962" w:rsidRDefault="00624962" w:rsidP="00624962">
      <w:pPr>
        <w:tabs>
          <w:tab w:val="left" w:pos="9450"/>
        </w:tabs>
        <w:spacing w:after="0" w:line="240" w:lineRule="auto"/>
        <w:jc w:val="both"/>
        <w:rPr>
          <w:rFonts w:ascii="Arial" w:hAnsi="Arial" w:cs="Arial"/>
          <w:lang w:val="lv-LV"/>
        </w:rPr>
      </w:pPr>
      <w:r w:rsidRPr="00624962">
        <w:rPr>
          <w:rFonts w:ascii="Arial" w:hAnsi="Arial" w:cs="Arial"/>
          <w:lang w:val="lv-LV"/>
        </w:rPr>
        <w:t xml:space="preserve">E-pasts: </w:t>
      </w:r>
      <w:hyperlink r:id="rId9" w:history="1">
        <w:r w:rsidRPr="00624962">
          <w:rPr>
            <w:rStyle w:val="Hyperlink"/>
            <w:rFonts w:ascii="Arial" w:hAnsi="Arial" w:cs="Arial"/>
            <w:lang w:val="lv-LV"/>
          </w:rPr>
          <w:t>polina.skinke@lndm.gov.lv</w:t>
        </w:r>
      </w:hyperlink>
      <w:r w:rsidRPr="00624962">
        <w:rPr>
          <w:rFonts w:ascii="Arial" w:hAnsi="Arial" w:cs="Arial"/>
          <w:lang w:val="lv-LV"/>
        </w:rPr>
        <w:t xml:space="preserve"> </w:t>
      </w:r>
    </w:p>
    <w:p w14:paraId="7BA7C3BF" w14:textId="77777777" w:rsidR="00E56667" w:rsidRPr="00624962" w:rsidRDefault="00E56667" w:rsidP="005A53A0">
      <w:pPr>
        <w:spacing w:after="0" w:line="240" w:lineRule="auto"/>
        <w:rPr>
          <w:rFonts w:ascii="Arimo" w:hAnsi="Arimo" w:cs="Arimo"/>
          <w:sz w:val="24"/>
          <w:szCs w:val="24"/>
        </w:rPr>
      </w:pPr>
    </w:p>
    <w:sectPr w:rsidR="00E56667" w:rsidRPr="00624962">
      <w:pgSz w:w="12240" w:h="15840"/>
      <w:pgMar w:top="1440" w:right="1800" w:bottom="1440" w:left="180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907419" w16cex:dateUtc="2022-09-06T09:47:00Z"/>
  <w16cex:commentExtensible w16cex:durableId="4754F3CC" w16cex:dateUtc="2022-09-06T08:32:00Z"/>
  <w16cex:commentExtensible w16cex:durableId="3517E8F2" w16cex:dateUtc="2022-09-06T08:32:00Z"/>
  <w16cex:commentExtensible w16cex:durableId="2D2FB34F" w16cex:dateUtc="2022-09-06T07:55:00Z"/>
  <w16cex:commentExtensible w16cex:durableId="61D034D0" w16cex:dateUtc="2022-09-06T08:05:00Z"/>
  <w16cex:commentExtensible w16cex:durableId="7359C97B" w16cex:dateUtc="2022-09-06T07:59:00Z"/>
  <w16cex:commentExtensible w16cex:durableId="4B018F4C" w16cex:dateUtc="2022-09-06T13:54:44.184Z"/>
  <w16cex:commentExtensible w16cex:durableId="460E4377" w16cex:dateUtc="2022-09-06T13:58:42.35Z"/>
</w16cex:commentsExtensible>
</file>

<file path=word/commentsIds.xml><?xml version="1.0" encoding="utf-8"?>
<w16cid:commentsIds xmlns:mc="http://schemas.openxmlformats.org/markup-compatibility/2006" xmlns:w16cid="http://schemas.microsoft.com/office/word/2016/wordml/cid" mc:Ignorable="w16cid">
  <w16cid:commentId w16cid:paraId="317B95F3" w16cid:durableId="1F907419"/>
  <w16cid:commentId w16cid:paraId="5952A2A8" w16cid:durableId="4754F3CC"/>
  <w16cid:commentId w16cid:paraId="44188B5A" w16cid:durableId="3517E8F2"/>
  <w16cid:commentId w16cid:paraId="248DB980" w16cid:durableId="2A3B2B8C"/>
  <w16cid:commentId w16cid:paraId="71502902" w16cid:durableId="2D2FB34F"/>
  <w16cid:commentId w16cid:paraId="4F1CFC12" w16cid:durableId="61D034D0"/>
  <w16cid:commentId w16cid:paraId="3D693D84" w16cid:durableId="7359C97B"/>
  <w16cid:commentId w16cid:paraId="42F2EACD" w16cid:durableId="4B018F4C"/>
  <w16cid:commentId w16cid:paraId="0BCD2F83" w16cid:durableId="460E437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8CDCE" w14:textId="77777777" w:rsidR="00973180" w:rsidRDefault="00973180" w:rsidP="00973180">
      <w:pPr>
        <w:spacing w:after="0" w:line="240" w:lineRule="auto"/>
      </w:pPr>
      <w:r>
        <w:separator/>
      </w:r>
    </w:p>
  </w:endnote>
  <w:endnote w:type="continuationSeparator" w:id="0">
    <w:p w14:paraId="7E3AC354" w14:textId="77777777" w:rsidR="00973180" w:rsidRDefault="00973180" w:rsidP="00973180">
      <w:pPr>
        <w:spacing w:after="0" w:line="240" w:lineRule="auto"/>
      </w:pPr>
      <w:r>
        <w:continuationSeparator/>
      </w:r>
    </w:p>
  </w:endnote>
  <w:endnote w:type="continuationNotice" w:id="1">
    <w:p w14:paraId="3C24B02F" w14:textId="77777777" w:rsidR="00E56667" w:rsidRDefault="00E56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mo">
    <w:altName w:val="Calibri"/>
    <w:panose1 w:val="020B0604020202020204"/>
    <w:charset w:val="BA"/>
    <w:family w:val="swiss"/>
    <w:pitch w:val="variable"/>
    <w:sig w:usb0="E0000AFF" w:usb1="500078FF" w:usb2="00000021" w:usb3="00000000" w:csb0="000001B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C8AF3" w14:textId="77777777" w:rsidR="00973180" w:rsidRDefault="00973180" w:rsidP="00973180">
      <w:pPr>
        <w:spacing w:after="0" w:line="240" w:lineRule="auto"/>
      </w:pPr>
      <w:r>
        <w:separator/>
      </w:r>
    </w:p>
  </w:footnote>
  <w:footnote w:type="continuationSeparator" w:id="0">
    <w:p w14:paraId="7B0A998A" w14:textId="77777777" w:rsidR="00973180" w:rsidRDefault="00973180" w:rsidP="00973180">
      <w:pPr>
        <w:spacing w:after="0" w:line="240" w:lineRule="auto"/>
      </w:pPr>
      <w:r>
        <w:continuationSeparator/>
      </w:r>
    </w:p>
  </w:footnote>
  <w:footnote w:type="continuationNotice" w:id="1">
    <w:p w14:paraId="05C8679F" w14:textId="77777777" w:rsidR="00E56667" w:rsidRDefault="00E5666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6DCA"/>
    <w:multiLevelType w:val="multilevel"/>
    <w:tmpl w:val="7AD8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B2D6B"/>
    <w:multiLevelType w:val="multilevel"/>
    <w:tmpl w:val="45B4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F7D3B"/>
    <w:multiLevelType w:val="hybridMultilevel"/>
    <w:tmpl w:val="444E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D4"/>
    <w:rsid w:val="00023EC0"/>
    <w:rsid w:val="000B67D4"/>
    <w:rsid w:val="000F13F7"/>
    <w:rsid w:val="00143057"/>
    <w:rsid w:val="00155492"/>
    <w:rsid w:val="004BAACE"/>
    <w:rsid w:val="004C3F6D"/>
    <w:rsid w:val="00523999"/>
    <w:rsid w:val="005A53A0"/>
    <w:rsid w:val="00624962"/>
    <w:rsid w:val="00656770"/>
    <w:rsid w:val="007422E6"/>
    <w:rsid w:val="007AB15F"/>
    <w:rsid w:val="00894778"/>
    <w:rsid w:val="00922764"/>
    <w:rsid w:val="00942803"/>
    <w:rsid w:val="00973180"/>
    <w:rsid w:val="009D5AE8"/>
    <w:rsid w:val="00A03332"/>
    <w:rsid w:val="00A333F6"/>
    <w:rsid w:val="00A97047"/>
    <w:rsid w:val="00AB6663"/>
    <w:rsid w:val="00B2BE8E"/>
    <w:rsid w:val="00B513F7"/>
    <w:rsid w:val="00B5160A"/>
    <w:rsid w:val="00BB1BF0"/>
    <w:rsid w:val="00C256C5"/>
    <w:rsid w:val="00C6413D"/>
    <w:rsid w:val="00E56667"/>
    <w:rsid w:val="01BF0DF5"/>
    <w:rsid w:val="02BF7838"/>
    <w:rsid w:val="039C2160"/>
    <w:rsid w:val="03A8F0C0"/>
    <w:rsid w:val="03E0CF2A"/>
    <w:rsid w:val="04A51431"/>
    <w:rsid w:val="04B26580"/>
    <w:rsid w:val="052994F3"/>
    <w:rsid w:val="06ACD56A"/>
    <w:rsid w:val="06B24132"/>
    <w:rsid w:val="06B6F79C"/>
    <w:rsid w:val="07186FEC"/>
    <w:rsid w:val="07927D23"/>
    <w:rsid w:val="08B1F4CB"/>
    <w:rsid w:val="08C98B43"/>
    <w:rsid w:val="091E4C29"/>
    <w:rsid w:val="0F8A2FB8"/>
    <w:rsid w:val="1066974B"/>
    <w:rsid w:val="1149A4B7"/>
    <w:rsid w:val="11BCFAE9"/>
    <w:rsid w:val="12B061DD"/>
    <w:rsid w:val="13A05D69"/>
    <w:rsid w:val="14931F2D"/>
    <w:rsid w:val="15054A78"/>
    <w:rsid w:val="15A879AC"/>
    <w:rsid w:val="16A62109"/>
    <w:rsid w:val="17C4C51F"/>
    <w:rsid w:val="17FAB5FC"/>
    <w:rsid w:val="18648B11"/>
    <w:rsid w:val="18B7968B"/>
    <w:rsid w:val="1A4096FA"/>
    <w:rsid w:val="1C277761"/>
    <w:rsid w:val="1C70A046"/>
    <w:rsid w:val="1E71CBCF"/>
    <w:rsid w:val="1F2121AD"/>
    <w:rsid w:val="1F6FFCE3"/>
    <w:rsid w:val="1FA84108"/>
    <w:rsid w:val="206DA59A"/>
    <w:rsid w:val="20DDD3A3"/>
    <w:rsid w:val="22EEF068"/>
    <w:rsid w:val="2426E39C"/>
    <w:rsid w:val="244989AA"/>
    <w:rsid w:val="24BFA7CF"/>
    <w:rsid w:val="2500D9B1"/>
    <w:rsid w:val="252C11C6"/>
    <w:rsid w:val="26DCE71E"/>
    <w:rsid w:val="270D35B3"/>
    <w:rsid w:val="2742B037"/>
    <w:rsid w:val="27868C84"/>
    <w:rsid w:val="2C830551"/>
    <w:rsid w:val="2C8E1923"/>
    <w:rsid w:val="2F633ADE"/>
    <w:rsid w:val="30325181"/>
    <w:rsid w:val="322CD5F5"/>
    <w:rsid w:val="3234CFC9"/>
    <w:rsid w:val="328A75AA"/>
    <w:rsid w:val="32F246D5"/>
    <w:rsid w:val="33B7A006"/>
    <w:rsid w:val="34109DA4"/>
    <w:rsid w:val="3480F514"/>
    <w:rsid w:val="348E1736"/>
    <w:rsid w:val="351EEB01"/>
    <w:rsid w:val="355DCAF6"/>
    <w:rsid w:val="35E7133A"/>
    <w:rsid w:val="36B0D59E"/>
    <w:rsid w:val="36BCE873"/>
    <w:rsid w:val="36CFFCC7"/>
    <w:rsid w:val="37617289"/>
    <w:rsid w:val="3AF04149"/>
    <w:rsid w:val="3B402F38"/>
    <w:rsid w:val="3BDBB20F"/>
    <w:rsid w:val="3C5BA950"/>
    <w:rsid w:val="3D10D489"/>
    <w:rsid w:val="407CFAB1"/>
    <w:rsid w:val="40D2C7D0"/>
    <w:rsid w:val="415C9AF6"/>
    <w:rsid w:val="433FD14D"/>
    <w:rsid w:val="444C3853"/>
    <w:rsid w:val="445CFB39"/>
    <w:rsid w:val="44A80DCF"/>
    <w:rsid w:val="44AC2886"/>
    <w:rsid w:val="47EDAE2A"/>
    <w:rsid w:val="4B9880F4"/>
    <w:rsid w:val="4C65C288"/>
    <w:rsid w:val="4D640D36"/>
    <w:rsid w:val="4D9A18C0"/>
    <w:rsid w:val="4F82101E"/>
    <w:rsid w:val="4F83A180"/>
    <w:rsid w:val="500ECDB5"/>
    <w:rsid w:val="50197ACF"/>
    <w:rsid w:val="50DF4E06"/>
    <w:rsid w:val="513933AB"/>
    <w:rsid w:val="522C28E4"/>
    <w:rsid w:val="544781A1"/>
    <w:rsid w:val="54C93A71"/>
    <w:rsid w:val="570C787B"/>
    <w:rsid w:val="5719901E"/>
    <w:rsid w:val="57AE8C23"/>
    <w:rsid w:val="5AB63A65"/>
    <w:rsid w:val="5B9AACD3"/>
    <w:rsid w:val="5BAC3837"/>
    <w:rsid w:val="5C83D3D8"/>
    <w:rsid w:val="5D88D1A2"/>
    <w:rsid w:val="5F43C92C"/>
    <w:rsid w:val="5F772933"/>
    <w:rsid w:val="608F0707"/>
    <w:rsid w:val="60989EA7"/>
    <w:rsid w:val="63C4CD4C"/>
    <w:rsid w:val="6404D818"/>
    <w:rsid w:val="648EE5BD"/>
    <w:rsid w:val="64B1EB08"/>
    <w:rsid w:val="64F593A4"/>
    <w:rsid w:val="6593A596"/>
    <w:rsid w:val="6797C295"/>
    <w:rsid w:val="67AA2E5E"/>
    <w:rsid w:val="68700F6C"/>
    <w:rsid w:val="69651B6C"/>
    <w:rsid w:val="6A4E2C4D"/>
    <w:rsid w:val="6B264509"/>
    <w:rsid w:val="6B935793"/>
    <w:rsid w:val="6C815901"/>
    <w:rsid w:val="6CE77D2C"/>
    <w:rsid w:val="6CFCE6CA"/>
    <w:rsid w:val="6D68EDE6"/>
    <w:rsid w:val="6F01EA49"/>
    <w:rsid w:val="6F4CD585"/>
    <w:rsid w:val="6FB0F774"/>
    <w:rsid w:val="701EC541"/>
    <w:rsid w:val="7356BEB0"/>
    <w:rsid w:val="74A3120D"/>
    <w:rsid w:val="75A2EEAC"/>
    <w:rsid w:val="75B7F3A3"/>
    <w:rsid w:val="76339A25"/>
    <w:rsid w:val="7640EB34"/>
    <w:rsid w:val="76B8E5C4"/>
    <w:rsid w:val="786A1C04"/>
    <w:rsid w:val="7B88EDDA"/>
    <w:rsid w:val="7B9B4E29"/>
    <w:rsid w:val="7D4ADFA6"/>
    <w:rsid w:val="7DD863C5"/>
    <w:rsid w:val="7E2FB625"/>
    <w:rsid w:val="7E41D930"/>
    <w:rsid w:val="7E4BCF1B"/>
    <w:rsid w:val="7EC23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EF03"/>
  <w15:chartTrackingRefBased/>
  <w15:docId w15:val="{0D15C97B-EC2B-4B32-B30A-1767338F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67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B67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7D4"/>
    <w:rPr>
      <w:rFonts w:ascii="Times New Roman" w:eastAsia="Times New Roman" w:hAnsi="Times New Roman" w:cs="Times New Roman"/>
      <w:b/>
      <w:bCs/>
      <w:kern w:val="36"/>
      <w:sz w:val="48"/>
      <w:szCs w:val="48"/>
    </w:rPr>
  </w:style>
  <w:style w:type="character" w:customStyle="1" w:styleId="field">
    <w:name w:val="field"/>
    <w:basedOn w:val="DefaultParagraphFont"/>
    <w:rsid w:val="000B67D4"/>
  </w:style>
  <w:style w:type="character" w:customStyle="1" w:styleId="Heading3Char">
    <w:name w:val="Heading 3 Char"/>
    <w:basedOn w:val="DefaultParagraphFont"/>
    <w:link w:val="Heading3"/>
    <w:uiPriority w:val="9"/>
    <w:semiHidden/>
    <w:rsid w:val="000B67D4"/>
    <w:rPr>
      <w:rFonts w:asciiTheme="majorHAnsi" w:eastAsiaTheme="majorEastAsia" w:hAnsiTheme="majorHAnsi" w:cstheme="majorBidi"/>
      <w:color w:val="1F4D78" w:themeColor="accent1" w:themeShade="7F"/>
      <w:sz w:val="24"/>
      <w:szCs w:val="24"/>
    </w:rPr>
  </w:style>
  <w:style w:type="paragraph" w:customStyle="1" w:styleId="text-align-justify">
    <w:name w:val="text-align-justify"/>
    <w:basedOn w:val="Normal"/>
    <w:rsid w:val="000B67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67D4"/>
    <w:rPr>
      <w:b/>
      <w:bCs/>
    </w:rPr>
  </w:style>
  <w:style w:type="paragraph" w:styleId="ListParagraph">
    <w:name w:val="List Paragraph"/>
    <w:basedOn w:val="Normal"/>
    <w:uiPriority w:val="34"/>
    <w:qFormat/>
    <w:rsid w:val="005A53A0"/>
    <w:pPr>
      <w:ind w:left="720"/>
      <w:contextualSpacing/>
    </w:pPr>
  </w:style>
  <w:style w:type="paragraph" w:styleId="NormalWeb">
    <w:name w:val="Normal (Web)"/>
    <w:basedOn w:val="Normal"/>
    <w:uiPriority w:val="99"/>
    <w:rsid w:val="0062496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624962"/>
    <w:rPr>
      <w:color w:val="0563C1" w:themeColor="hyperlink"/>
      <w:u w:val="single"/>
    </w:rPr>
  </w:style>
  <w:style w:type="character" w:styleId="CommentReference">
    <w:name w:val="annotation reference"/>
    <w:basedOn w:val="DefaultParagraphFont"/>
    <w:uiPriority w:val="99"/>
    <w:semiHidden/>
    <w:unhideWhenUsed/>
    <w:rsid w:val="00523999"/>
    <w:rPr>
      <w:sz w:val="16"/>
      <w:szCs w:val="16"/>
    </w:rPr>
  </w:style>
  <w:style w:type="paragraph" w:styleId="CommentText">
    <w:name w:val="annotation text"/>
    <w:basedOn w:val="Normal"/>
    <w:link w:val="CommentTextChar"/>
    <w:uiPriority w:val="99"/>
    <w:semiHidden/>
    <w:unhideWhenUsed/>
    <w:rsid w:val="00523999"/>
    <w:pPr>
      <w:spacing w:line="240" w:lineRule="auto"/>
    </w:pPr>
    <w:rPr>
      <w:sz w:val="20"/>
      <w:szCs w:val="20"/>
    </w:rPr>
  </w:style>
  <w:style w:type="character" w:customStyle="1" w:styleId="CommentTextChar">
    <w:name w:val="Comment Text Char"/>
    <w:basedOn w:val="DefaultParagraphFont"/>
    <w:link w:val="CommentText"/>
    <w:uiPriority w:val="99"/>
    <w:semiHidden/>
    <w:rsid w:val="00523999"/>
    <w:rPr>
      <w:sz w:val="20"/>
      <w:szCs w:val="20"/>
    </w:rPr>
  </w:style>
  <w:style w:type="paragraph" w:styleId="CommentSubject">
    <w:name w:val="annotation subject"/>
    <w:basedOn w:val="CommentText"/>
    <w:next w:val="CommentText"/>
    <w:link w:val="CommentSubjectChar"/>
    <w:uiPriority w:val="99"/>
    <w:semiHidden/>
    <w:unhideWhenUsed/>
    <w:rsid w:val="00523999"/>
    <w:rPr>
      <w:b/>
      <w:bCs/>
    </w:rPr>
  </w:style>
  <w:style w:type="character" w:customStyle="1" w:styleId="CommentSubjectChar">
    <w:name w:val="Comment Subject Char"/>
    <w:basedOn w:val="CommentTextChar"/>
    <w:link w:val="CommentSubject"/>
    <w:uiPriority w:val="99"/>
    <w:semiHidden/>
    <w:rsid w:val="00523999"/>
    <w:rPr>
      <w:b/>
      <w:bCs/>
      <w:sz w:val="20"/>
      <w:szCs w:val="20"/>
    </w:rPr>
  </w:style>
  <w:style w:type="paragraph" w:styleId="BalloonText">
    <w:name w:val="Balloon Text"/>
    <w:basedOn w:val="Normal"/>
    <w:link w:val="BalloonTextChar"/>
    <w:uiPriority w:val="99"/>
    <w:semiHidden/>
    <w:unhideWhenUsed/>
    <w:rsid w:val="00523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99"/>
    <w:rPr>
      <w:rFonts w:ascii="Segoe UI" w:hAnsi="Segoe UI" w:cs="Segoe UI"/>
      <w:sz w:val="18"/>
      <w:szCs w:val="18"/>
    </w:rPr>
  </w:style>
  <w:style w:type="paragraph" w:styleId="Header">
    <w:name w:val="header"/>
    <w:basedOn w:val="Normal"/>
    <w:link w:val="HeaderChar"/>
    <w:uiPriority w:val="99"/>
    <w:unhideWhenUsed/>
    <w:rsid w:val="00973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3180"/>
  </w:style>
  <w:style w:type="paragraph" w:styleId="Footer">
    <w:name w:val="footer"/>
    <w:basedOn w:val="Normal"/>
    <w:link w:val="FooterChar"/>
    <w:uiPriority w:val="99"/>
    <w:unhideWhenUsed/>
    <w:rsid w:val="00973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5772">
      <w:bodyDiv w:val="1"/>
      <w:marLeft w:val="0"/>
      <w:marRight w:val="0"/>
      <w:marTop w:val="0"/>
      <w:marBottom w:val="0"/>
      <w:divBdr>
        <w:top w:val="none" w:sz="0" w:space="0" w:color="auto"/>
        <w:left w:val="none" w:sz="0" w:space="0" w:color="auto"/>
        <w:bottom w:val="none" w:sz="0" w:space="0" w:color="auto"/>
        <w:right w:val="none" w:sz="0" w:space="0" w:color="auto"/>
      </w:divBdr>
    </w:div>
    <w:div w:id="66933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asmuzejs.gov.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lina.skinke@lnd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Skinke</dc:creator>
  <cp:keywords/>
  <dc:description/>
  <cp:lastModifiedBy>Polina Skinke</cp:lastModifiedBy>
  <cp:revision>18</cp:revision>
  <dcterms:created xsi:type="dcterms:W3CDTF">2022-09-06T14:08:00Z</dcterms:created>
  <dcterms:modified xsi:type="dcterms:W3CDTF">2022-09-06T15:27:00Z</dcterms:modified>
</cp:coreProperties>
</file>